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15"/>
        <w:gridCol w:w="86"/>
        <w:gridCol w:w="329"/>
        <w:gridCol w:w="344"/>
        <w:gridCol w:w="229"/>
        <w:gridCol w:w="115"/>
        <w:gridCol w:w="329"/>
        <w:gridCol w:w="344"/>
        <w:gridCol w:w="115"/>
        <w:gridCol w:w="229"/>
        <w:gridCol w:w="215"/>
        <w:gridCol w:w="115"/>
        <w:gridCol w:w="344"/>
        <w:gridCol w:w="329"/>
        <w:gridCol w:w="459"/>
        <w:gridCol w:w="558"/>
        <w:gridCol w:w="574"/>
        <w:gridCol w:w="444"/>
        <w:gridCol w:w="114"/>
        <w:gridCol w:w="115"/>
        <w:gridCol w:w="344"/>
        <w:gridCol w:w="1232"/>
        <w:gridCol w:w="344"/>
        <w:gridCol w:w="229"/>
        <w:gridCol w:w="330"/>
        <w:gridCol w:w="344"/>
        <w:gridCol w:w="229"/>
        <w:gridCol w:w="329"/>
        <w:gridCol w:w="230"/>
        <w:gridCol w:w="444"/>
        <w:gridCol w:w="902"/>
        <w:gridCol w:w="230"/>
        <w:gridCol w:w="114"/>
        <w:gridCol w:w="20"/>
        <w:gridCol w:w="26"/>
      </w:tblGrid>
      <w:tr w:rsidR="005E1957">
        <w:trPr>
          <w:trHeight w:hRule="exact" w:val="344"/>
        </w:trPr>
        <w:tc>
          <w:tcPr>
            <w:tcW w:w="115" w:type="dxa"/>
            <w:gridSpan w:val="3"/>
          </w:tcPr>
          <w:p w:rsidR="005E1957" w:rsidRDefault="005E1957">
            <w:bookmarkStart w:id="0" w:name="_GoBack"/>
            <w:bookmarkEnd w:id="0"/>
          </w:p>
        </w:tc>
        <w:tc>
          <w:tcPr>
            <w:tcW w:w="902" w:type="dxa"/>
            <w:gridSpan w:val="3"/>
            <w:vMerge w:val="restart"/>
          </w:tcPr>
          <w:p w:rsidR="005E1957" w:rsidRDefault="00177456">
            <w:r>
              <w:rPr>
                <w:noProof/>
              </w:rPr>
              <w:drawing>
                <wp:inline distT="0" distB="0" distL="0" distR="0">
                  <wp:extent cx="575648" cy="576286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48" cy="576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  <w:gridSpan w:val="4"/>
          </w:tcPr>
          <w:p w:rsidR="005E1957" w:rsidRDefault="005E1957"/>
        </w:tc>
        <w:tc>
          <w:tcPr>
            <w:tcW w:w="6877" w:type="dxa"/>
            <w:gridSpan w:val="19"/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  <w:t>Adıyaman Üniversitesi</w:t>
            </w:r>
          </w:p>
        </w:tc>
        <w:tc>
          <w:tcPr>
            <w:tcW w:w="1949" w:type="dxa"/>
            <w:gridSpan w:val="7"/>
          </w:tcPr>
          <w:p w:rsidR="005E1957" w:rsidRDefault="005E1957"/>
        </w:tc>
      </w:tr>
      <w:tr w:rsidR="005E1957">
        <w:trPr>
          <w:trHeight w:hRule="exact" w:val="559"/>
        </w:trPr>
        <w:tc>
          <w:tcPr>
            <w:tcW w:w="115" w:type="dxa"/>
            <w:gridSpan w:val="3"/>
          </w:tcPr>
          <w:p w:rsidR="005E1957" w:rsidRDefault="005E1957"/>
        </w:tc>
        <w:tc>
          <w:tcPr>
            <w:tcW w:w="902" w:type="dxa"/>
            <w:gridSpan w:val="3"/>
            <w:vMerge/>
          </w:tcPr>
          <w:p w:rsidR="005E1957" w:rsidRDefault="005E1957"/>
        </w:tc>
        <w:tc>
          <w:tcPr>
            <w:tcW w:w="903" w:type="dxa"/>
            <w:gridSpan w:val="4"/>
          </w:tcPr>
          <w:p w:rsidR="005E1957" w:rsidRDefault="005E1957"/>
        </w:tc>
        <w:tc>
          <w:tcPr>
            <w:tcW w:w="6877" w:type="dxa"/>
            <w:gridSpan w:val="19"/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DİŞ HEKİMLİĞİ FAKÜLTESİ</w:t>
            </w:r>
          </w:p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Diş Hekimliği</w:t>
            </w:r>
          </w:p>
        </w:tc>
        <w:tc>
          <w:tcPr>
            <w:tcW w:w="1949" w:type="dxa"/>
            <w:gridSpan w:val="7"/>
          </w:tcPr>
          <w:p w:rsidR="005E1957" w:rsidRDefault="005E1957"/>
        </w:tc>
      </w:tr>
      <w:tr w:rsidR="005E1957">
        <w:trPr>
          <w:trHeight w:hRule="exact" w:val="344"/>
        </w:trPr>
        <w:tc>
          <w:tcPr>
            <w:tcW w:w="10717" w:type="dxa"/>
            <w:gridSpan w:val="34"/>
            <w:tcBorders>
              <w:bottom w:val="single" w:sz="5" w:space="0" w:color="000000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14"/>
        </w:trPr>
        <w:tc>
          <w:tcPr>
            <w:tcW w:w="192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DC1D9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DHF 303</w:t>
            </w:r>
          </w:p>
        </w:tc>
        <w:tc>
          <w:tcPr>
            <w:tcW w:w="8797" w:type="dxa"/>
            <w:gridSpan w:val="2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AĞIZ BİYOKİMYASI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5E1957" w:rsidRDefault="005E1957"/>
        </w:tc>
      </w:tr>
      <w:tr w:rsidR="005E1957">
        <w:trPr>
          <w:trHeight w:hRule="exact" w:val="230"/>
        </w:trPr>
        <w:tc>
          <w:tcPr>
            <w:tcW w:w="146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Yarıyıl</w:t>
            </w:r>
          </w:p>
        </w:tc>
        <w:tc>
          <w:tcPr>
            <w:tcW w:w="1362" w:type="dxa"/>
            <w:gridSpan w:val="6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Kodu</w:t>
            </w:r>
          </w:p>
        </w:tc>
        <w:tc>
          <w:tcPr>
            <w:tcW w:w="4169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</w:t>
            </w:r>
          </w:p>
        </w:tc>
        <w:tc>
          <w:tcPr>
            <w:tcW w:w="1247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T+U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Kredi</w:t>
            </w:r>
          </w:p>
        </w:tc>
        <w:tc>
          <w:tcPr>
            <w:tcW w:w="1246" w:type="dxa"/>
            <w:gridSpan w:val="3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AKTS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29"/>
        </w:trPr>
        <w:tc>
          <w:tcPr>
            <w:tcW w:w="1461" w:type="dxa"/>
            <w:gridSpan w:val="8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1362" w:type="dxa"/>
            <w:gridSpan w:val="6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DHF 303</w:t>
            </w:r>
          </w:p>
        </w:tc>
        <w:tc>
          <w:tcPr>
            <w:tcW w:w="4169" w:type="dxa"/>
            <w:gridSpan w:val="9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AĞIZ BİYOKİMYASI</w:t>
            </w:r>
          </w:p>
        </w:tc>
        <w:tc>
          <w:tcPr>
            <w:tcW w:w="1247" w:type="dxa"/>
            <w:gridSpan w:val="4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2,50</w:t>
            </w:r>
          </w:p>
        </w:tc>
        <w:tc>
          <w:tcPr>
            <w:tcW w:w="1246" w:type="dxa"/>
            <w:gridSpan w:val="3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15"/>
        </w:trPr>
        <w:tc>
          <w:tcPr>
            <w:tcW w:w="10717" w:type="dxa"/>
            <w:gridSpan w:val="34"/>
            <w:tcBorders>
              <w:bottom w:val="double" w:sz="5" w:space="0" w:color="000000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32"/>
        </w:trPr>
        <w:tc>
          <w:tcPr>
            <w:tcW w:w="29" w:type="dxa"/>
            <w:gridSpan w:val="2"/>
            <w:tcBorders>
              <w:top w:val="double" w:sz="5" w:space="0" w:color="000000"/>
            </w:tcBorders>
          </w:tcPr>
          <w:p w:rsidR="005E1957" w:rsidRDefault="005E1957"/>
        </w:tc>
        <w:tc>
          <w:tcPr>
            <w:tcW w:w="10717" w:type="dxa"/>
            <w:gridSpan w:val="34"/>
            <w:vMerge w:val="restart"/>
          </w:tcPr>
          <w:p w:rsidR="00000000" w:rsidRDefault="00177456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Dili:</w:t>
            </w:r>
          </w:p>
          <w:p w:rsidR="00000000" w:rsidRDefault="00177456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T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>rk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>e</w:t>
            </w:r>
          </w:p>
          <w:p w:rsidR="00000000" w:rsidRDefault="00177456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D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zeyi:</w:t>
            </w:r>
          </w:p>
          <w:p w:rsidR="00000000" w:rsidRDefault="00177456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Lisans</w:t>
            </w:r>
          </w:p>
          <w:p w:rsidR="00000000" w:rsidRDefault="00177456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Staj Durumu:</w:t>
            </w:r>
          </w:p>
          <w:p w:rsidR="00000000" w:rsidRDefault="00177456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Yok</w:t>
            </w:r>
          </w:p>
          <w:p w:rsidR="00000000" w:rsidRDefault="00177456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B</w:t>
            </w:r>
            <w:r>
              <w:rPr>
                <w:b/>
                <w:bCs/>
                <w:spacing w:val="-2"/>
              </w:rPr>
              <w:t>ö</w:t>
            </w:r>
            <w:r>
              <w:rPr>
                <w:b/>
                <w:bCs/>
                <w:spacing w:val="-2"/>
              </w:rPr>
              <w:t>l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m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/Programı:</w:t>
            </w:r>
          </w:p>
          <w:p w:rsidR="00000000" w:rsidRDefault="00177456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Diş Hekimliği</w:t>
            </w:r>
          </w:p>
          <w:p w:rsidR="00000000" w:rsidRDefault="00177456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T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r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:</w:t>
            </w:r>
          </w:p>
          <w:p w:rsidR="00000000" w:rsidRDefault="00177456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Zorunlu</w:t>
            </w:r>
          </w:p>
          <w:p w:rsidR="00000000" w:rsidRDefault="00177456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Amacı:</w:t>
            </w:r>
          </w:p>
          <w:p w:rsidR="00000000" w:rsidRDefault="00177456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Ağız biyokimyası,t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>kr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>k biyokimyası</w:t>
            </w:r>
            <w:r>
              <w:rPr>
                <w:spacing w:val="-2"/>
              </w:rPr>
              <w:t xml:space="preserve"> ve klinik biyokimyasal parametreleri a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>ıklamak.</w:t>
            </w:r>
          </w:p>
          <w:p w:rsidR="00000000" w:rsidRDefault="00177456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İ</w:t>
            </w:r>
            <w:r>
              <w:rPr>
                <w:b/>
                <w:bCs/>
                <w:spacing w:val="-2"/>
              </w:rPr>
              <w:t>ç</w:t>
            </w:r>
            <w:r>
              <w:rPr>
                <w:b/>
                <w:bCs/>
                <w:spacing w:val="-2"/>
              </w:rPr>
              <w:t>eriği:</w:t>
            </w:r>
          </w:p>
          <w:p w:rsidR="00000000" w:rsidRDefault="00177456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Metabolizma bozuklukları ve bunların sebep ve sonu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>larını a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>ıklamak, diş hekimliği y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>n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 xml:space="preserve">nden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>zellik arzeden konuları derinlemesine g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stermek </w:t>
            </w:r>
          </w:p>
          <w:p w:rsidR="00000000" w:rsidRDefault="00177456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Ö</w:t>
            </w:r>
            <w:r>
              <w:rPr>
                <w:b/>
                <w:bCs/>
                <w:spacing w:val="-2"/>
              </w:rPr>
              <w:t>n Koşulları:</w:t>
            </w:r>
          </w:p>
          <w:p w:rsidR="00000000" w:rsidRDefault="00177456">
            <w:pPr>
              <w:pStyle w:val="Text16"/>
              <w:spacing w:line="235" w:lineRule="auto"/>
              <w:rPr>
                <w:spacing w:val="-2"/>
              </w:rPr>
            </w:pPr>
          </w:p>
          <w:p w:rsidR="00000000" w:rsidRDefault="00177456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Koordinat</w:t>
            </w:r>
            <w:r>
              <w:rPr>
                <w:b/>
                <w:bCs/>
                <w:spacing w:val="-2"/>
              </w:rPr>
              <w:t>ö</w:t>
            </w:r>
            <w:r>
              <w:rPr>
                <w:b/>
                <w:bCs/>
                <w:spacing w:val="-2"/>
              </w:rPr>
              <w:t>r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:</w:t>
            </w:r>
          </w:p>
          <w:p w:rsidR="00000000" w:rsidRDefault="00177456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Dr.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ğr. 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>yes</w:t>
            </w:r>
            <w:r>
              <w:rPr>
                <w:spacing w:val="-2"/>
              </w:rPr>
              <w:t xml:space="preserve">i Muhittin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NDERCİ </w:t>
            </w:r>
          </w:p>
          <w:p w:rsidR="00000000" w:rsidRDefault="00177456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 Veren:</w:t>
            </w:r>
          </w:p>
          <w:p w:rsidR="00000000" w:rsidRDefault="00177456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Dr.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ğr. 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 xml:space="preserve">yesi Muhittin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NDERCİ </w:t>
            </w:r>
          </w:p>
          <w:p w:rsidR="00000000" w:rsidRDefault="00177456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Yardımcıları:</w:t>
            </w:r>
          </w:p>
          <w:p w:rsidR="00000000" w:rsidRDefault="00177456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Arş.G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>r. Solmaz SUSAMArş.G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>r. H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>meyra PALA</w:t>
            </w:r>
          </w:p>
          <w:p w:rsidR="00000000" w:rsidRDefault="00177456">
            <w:pPr>
              <w:pStyle w:val="Text16"/>
              <w:spacing w:line="235" w:lineRule="auto"/>
              <w:rPr>
                <w:spacing w:val="-2"/>
                <w:sz w:val="2"/>
                <w:szCs w:val="2"/>
              </w:rPr>
            </w:pPr>
          </w:p>
          <w:p w:rsidR="00000000" w:rsidRDefault="0017745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Cs w:val="2"/>
              </w:rPr>
            </w:pPr>
          </w:p>
          <w:p w:rsidR="005E1957" w:rsidRDefault="005E1957"/>
        </w:tc>
      </w:tr>
      <w:tr w:rsidR="005E1957">
        <w:trPr>
          <w:trHeight w:hRule="exact" w:val="1075"/>
        </w:trPr>
        <w:tc>
          <w:tcPr>
            <w:tcW w:w="29" w:type="dxa"/>
            <w:gridSpan w:val="2"/>
          </w:tcPr>
          <w:p w:rsidR="005E1957" w:rsidRDefault="005E1957"/>
        </w:tc>
        <w:tc>
          <w:tcPr>
            <w:tcW w:w="10717" w:type="dxa"/>
            <w:gridSpan w:val="34"/>
            <w:vMerge/>
          </w:tcPr>
          <w:p w:rsidR="005E1957" w:rsidRDefault="005E1957"/>
        </w:tc>
      </w:tr>
      <w:tr w:rsidR="005E1957">
        <w:trPr>
          <w:trHeight w:hRule="exact" w:val="1075"/>
        </w:trPr>
        <w:tc>
          <w:tcPr>
            <w:tcW w:w="29" w:type="dxa"/>
            <w:gridSpan w:val="2"/>
          </w:tcPr>
          <w:p w:rsidR="005E1957" w:rsidRDefault="005E1957"/>
        </w:tc>
        <w:tc>
          <w:tcPr>
            <w:tcW w:w="10717" w:type="dxa"/>
            <w:gridSpan w:val="34"/>
            <w:vMerge/>
          </w:tcPr>
          <w:p w:rsidR="005E1957" w:rsidRDefault="005E1957"/>
        </w:tc>
      </w:tr>
      <w:tr w:rsidR="005E1957">
        <w:trPr>
          <w:trHeight w:hRule="exact" w:val="114"/>
        </w:trPr>
        <w:tc>
          <w:tcPr>
            <w:tcW w:w="10717" w:type="dxa"/>
            <w:gridSpan w:val="34"/>
            <w:tcBorders>
              <w:bottom w:val="single" w:sz="5" w:space="0" w:color="000000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15"/>
        </w:trPr>
        <w:tc>
          <w:tcPr>
            <w:tcW w:w="10717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Dersin Kaynakları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5E1957" w:rsidRDefault="005E1957"/>
        </w:tc>
      </w:tr>
      <w:tr w:rsidR="005E1957">
        <w:trPr>
          <w:trHeight w:hRule="exact" w:val="903"/>
        </w:trPr>
        <w:tc>
          <w:tcPr>
            <w:tcW w:w="2149" w:type="dxa"/>
            <w:gridSpan w:val="11"/>
            <w:tcBorders>
              <w:top w:val="single" w:sz="5" w:space="0" w:color="000000"/>
            </w:tcBorders>
            <w:shd w:val="clear" w:color="auto" w:fill="FFFFFF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Notları</w:t>
            </w:r>
          </w:p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Kaynakları</w:t>
            </w:r>
          </w:p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Dökümanlar</w:t>
            </w:r>
          </w:p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Ödevler</w:t>
            </w:r>
          </w:p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Sınavlar</w:t>
            </w:r>
          </w:p>
        </w:tc>
        <w:tc>
          <w:tcPr>
            <w:tcW w:w="215" w:type="dxa"/>
            <w:tcBorders>
              <w:top w:val="single" w:sz="5" w:space="0" w:color="000000"/>
            </w:tcBorders>
            <w:shd w:val="clear" w:color="auto" w:fill="FFFFFF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</w:tc>
        <w:tc>
          <w:tcPr>
            <w:tcW w:w="8353" w:type="dxa"/>
            <w:gridSpan w:val="22"/>
            <w:vMerge w:val="restart"/>
            <w:tcBorders>
              <w:top w:val="single" w:sz="5" w:space="0" w:color="000000"/>
            </w:tcBorders>
            <w:shd w:val="clear" w:color="auto" w:fill="FFFFFF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Oral Biyokimya</w:t>
            </w:r>
          </w:p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Ders Notları</w:t>
            </w:r>
          </w:p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Deneysel Biyokimya</w:t>
            </w:r>
          </w:p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Oral Biyokimya,Ders Notları ,Deneysel Biyokimya</w:t>
            </w:r>
          </w:p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00"/>
        </w:trPr>
        <w:tc>
          <w:tcPr>
            <w:tcW w:w="2364" w:type="dxa"/>
            <w:gridSpan w:val="12"/>
          </w:tcPr>
          <w:p w:rsidR="005E1957" w:rsidRDefault="005E1957"/>
        </w:tc>
        <w:tc>
          <w:tcPr>
            <w:tcW w:w="8353" w:type="dxa"/>
            <w:gridSpan w:val="22"/>
            <w:vMerge/>
            <w:tcBorders>
              <w:top w:val="single" w:sz="5" w:space="0" w:color="000000"/>
            </w:tcBorders>
            <w:shd w:val="clear" w:color="auto" w:fill="FFFFFF"/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15"/>
        </w:trPr>
        <w:tc>
          <w:tcPr>
            <w:tcW w:w="10717" w:type="dxa"/>
            <w:gridSpan w:val="34"/>
            <w:tcBorders>
              <w:bottom w:val="single" w:sz="5" w:space="0" w:color="000000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29"/>
        </w:trPr>
        <w:tc>
          <w:tcPr>
            <w:tcW w:w="10717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Yapısı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5E1957" w:rsidRDefault="005E1957"/>
        </w:tc>
      </w:tr>
      <w:tr w:rsidR="005E1957">
        <w:trPr>
          <w:trHeight w:hRule="exact" w:val="673"/>
        </w:trPr>
        <w:tc>
          <w:tcPr>
            <w:tcW w:w="2149" w:type="dxa"/>
            <w:gridSpan w:val="11"/>
            <w:tcBorders>
              <w:top w:val="single" w:sz="5" w:space="0" w:color="000000"/>
            </w:tcBorders>
            <w:shd w:val="clear" w:color="auto" w:fill="FFFFFF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Matematik ve Temel Bilimler</w:t>
            </w:r>
          </w:p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Mühendislik Bilimleri</w:t>
            </w:r>
          </w:p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Mühendislik Tasarımı</w:t>
            </w:r>
          </w:p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Sosyal Bilimler</w:t>
            </w:r>
          </w:p>
        </w:tc>
        <w:tc>
          <w:tcPr>
            <w:tcW w:w="215" w:type="dxa"/>
            <w:tcBorders>
              <w:top w:val="single" w:sz="5" w:space="0" w:color="000000"/>
            </w:tcBorders>
            <w:shd w:val="clear" w:color="auto" w:fill="FFFFFF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</w:tc>
        <w:tc>
          <w:tcPr>
            <w:tcW w:w="2823" w:type="dxa"/>
            <w:gridSpan w:val="7"/>
            <w:tcBorders>
              <w:top w:val="single" w:sz="5" w:space="0" w:color="000000"/>
            </w:tcBorders>
            <w:shd w:val="clear" w:color="auto" w:fill="FFFFFF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2149" w:type="dxa"/>
            <w:gridSpan w:val="5"/>
            <w:tcBorders>
              <w:top w:val="single" w:sz="5" w:space="0" w:color="000000"/>
            </w:tcBorders>
            <w:shd w:val="clear" w:color="auto" w:fill="FFFFFF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Eğitim Bilimleri</w:t>
            </w:r>
          </w:p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Fen Bilimleri</w:t>
            </w:r>
          </w:p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Sağlık Bilimleri</w:t>
            </w:r>
          </w:p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Alan Bilgisi</w:t>
            </w:r>
          </w:p>
        </w:tc>
        <w:tc>
          <w:tcPr>
            <w:tcW w:w="229" w:type="dxa"/>
            <w:tcBorders>
              <w:top w:val="single" w:sz="5" w:space="0" w:color="000000"/>
            </w:tcBorders>
            <w:shd w:val="clear" w:color="auto" w:fill="FFFFFF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</w:tc>
        <w:tc>
          <w:tcPr>
            <w:tcW w:w="2808" w:type="dxa"/>
            <w:gridSpan w:val="7"/>
            <w:tcBorders>
              <w:top w:val="single" w:sz="5" w:space="0" w:color="000000"/>
            </w:tcBorders>
            <w:shd w:val="clear" w:color="auto" w:fill="FFFFFF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100</w:t>
            </w:r>
          </w:p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15"/>
        </w:trPr>
        <w:tc>
          <w:tcPr>
            <w:tcW w:w="10717" w:type="dxa"/>
            <w:gridSpan w:val="34"/>
            <w:tcBorders>
              <w:bottom w:val="single" w:sz="5" w:space="0" w:color="000000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29"/>
        </w:trPr>
        <w:tc>
          <w:tcPr>
            <w:tcW w:w="10717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Konuları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5E1957" w:rsidRDefault="005E1957"/>
        </w:tc>
      </w:tr>
      <w:tr w:rsidR="005E1957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Hafta</w:t>
            </w:r>
          </w:p>
        </w:tc>
        <w:tc>
          <w:tcPr>
            <w:tcW w:w="3167" w:type="dxa"/>
            <w:gridSpan w:val="1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Konu</w:t>
            </w:r>
          </w:p>
        </w:tc>
        <w:tc>
          <w:tcPr>
            <w:tcW w:w="2149" w:type="dxa"/>
            <w:gridSpan w:val="6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Ön Hazırlık</w:t>
            </w:r>
          </w:p>
        </w:tc>
        <w:tc>
          <w:tcPr>
            <w:tcW w:w="4957" w:type="dxa"/>
            <w:gridSpan w:val="1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Dökümanlar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4"/>
        </w:trPr>
        <w:tc>
          <w:tcPr>
            <w:tcW w:w="444" w:type="dxa"/>
            <w:gridSpan w:val="4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Klinik biyokimyaya giriş </w:t>
            </w:r>
          </w:p>
        </w:tc>
        <w:tc>
          <w:tcPr>
            <w:tcW w:w="2149" w:type="dxa"/>
            <w:gridSpan w:val="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Beslenme biyokimyası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Karbonhidrat metabolizması bozuklukları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4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Lipid ve lipoprotein metabolizması bozuklukları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5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Plazma proteinleri ve metabolizması bozuklukları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6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Metabolizmanın entegrasyonu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7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Kan dokusu biyokimyası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8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Pıhtılaşma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9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Bağ dokusu biyokimyası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10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Bakteri ve dental plak biyokimyası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11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Kemik ve diş biyokimyası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12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Kemik kırıklarının iyileşmesi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13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Tükrük biyokimyası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14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Ara Sınav (Vize I)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15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Hormonlar-Genel etki mekanizmaları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16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Hematolojik parametreler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17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Troid hormonları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18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GIS hormonları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19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Ca ve P metabolizması ve ilgili hormonlar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20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Flor metabolizması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21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Çürük biyokimyası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22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Ekstraselüler matriks Biyokimyası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23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Bağ Doku Biyokimyası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24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Tükrük kompozizyonu ve fonksiyonları Tükrük ve periodontal hastalıklar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72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25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Ara Sınav II (Vize II)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26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Dental plak oluşumu ve özellikleri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27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Diş Hekimliği’nde Laboratuvar Testleri ve Klinik Yorumları I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28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Sistemik Hastalıklar ve Ağız Sağlığı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29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Halitozis - TBL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30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Eleştirel Literatür Okuma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31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Flor - TBL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32</w:t>
            </w:r>
          </w:p>
        </w:tc>
        <w:tc>
          <w:tcPr>
            <w:tcW w:w="3167" w:type="dxa"/>
            <w:gridSpan w:val="12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Yarıyıl Sonu Sınavı (Final)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3167" w:type="dxa"/>
            <w:gridSpan w:val="12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15"/>
        </w:trPr>
        <w:tc>
          <w:tcPr>
            <w:tcW w:w="444" w:type="dxa"/>
            <w:gridSpan w:val="4"/>
            <w:tcBorders>
              <w:bottom w:val="single" w:sz="5" w:space="0" w:color="000000"/>
            </w:tcBorders>
          </w:tcPr>
          <w:p w:rsidR="005E1957" w:rsidRDefault="005E1957"/>
        </w:tc>
        <w:tc>
          <w:tcPr>
            <w:tcW w:w="3167" w:type="dxa"/>
            <w:gridSpan w:val="12"/>
            <w:tcBorders>
              <w:top w:val="dotted" w:sz="5" w:space="0" w:color="BFBFBF"/>
              <w:bottom w:val="single" w:sz="5" w:space="0" w:color="000000"/>
            </w:tcBorders>
          </w:tcPr>
          <w:p w:rsidR="005E1957" w:rsidRDefault="005E1957"/>
        </w:tc>
        <w:tc>
          <w:tcPr>
            <w:tcW w:w="7106" w:type="dxa"/>
            <w:gridSpan w:val="18"/>
            <w:tcBorders>
              <w:bottom w:val="single" w:sz="5" w:space="0" w:color="000000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29"/>
        </w:trPr>
        <w:tc>
          <w:tcPr>
            <w:tcW w:w="10717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İçin Önerilen Diğer Dersler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5E1957" w:rsidRDefault="005E1957"/>
        </w:tc>
      </w:tr>
      <w:tr w:rsidR="005E1957">
        <w:trPr>
          <w:trHeight w:hRule="exact" w:val="172"/>
        </w:trPr>
        <w:tc>
          <w:tcPr>
            <w:tcW w:w="10717" w:type="dxa"/>
            <w:gridSpan w:val="34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DHF 204 BİYOKİMYA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58"/>
        </w:trPr>
        <w:tc>
          <w:tcPr>
            <w:tcW w:w="10717" w:type="dxa"/>
            <w:gridSpan w:val="34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DHF 303 AĞIZ BİYOKİMYASI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14"/>
        </w:trPr>
        <w:tc>
          <w:tcPr>
            <w:tcW w:w="14" w:type="dxa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10703" w:type="dxa"/>
            <w:gridSpan w:val="33"/>
            <w:tcBorders>
              <w:top w:val="dotted" w:sz="5" w:space="0" w:color="BFBFBF"/>
              <w:bottom w:val="single" w:sz="5" w:space="0" w:color="000000"/>
            </w:tcBorders>
          </w:tcPr>
          <w:p w:rsidR="005E1957" w:rsidRDefault="005E1957"/>
        </w:tc>
        <w:tc>
          <w:tcPr>
            <w:tcW w:w="15" w:type="dxa"/>
            <w:tcBorders>
              <w:bottom w:val="single" w:sz="5" w:space="0" w:color="000000"/>
            </w:tcBorders>
          </w:tcPr>
          <w:p w:rsidR="005E1957" w:rsidRDefault="005E1957"/>
        </w:tc>
        <w:tc>
          <w:tcPr>
            <w:tcW w:w="14" w:type="dxa"/>
          </w:tcPr>
          <w:p w:rsidR="005E1957" w:rsidRDefault="005E1957"/>
        </w:tc>
      </w:tr>
      <w:tr w:rsidR="005E1957">
        <w:trPr>
          <w:trHeight w:hRule="exact" w:val="230"/>
        </w:trPr>
        <w:tc>
          <w:tcPr>
            <w:tcW w:w="14" w:type="dxa"/>
            <w:tcBorders>
              <w:right w:val="single" w:sz="5" w:space="0" w:color="000000"/>
            </w:tcBorders>
          </w:tcPr>
          <w:p w:rsidR="005E1957" w:rsidRDefault="005E1957"/>
        </w:tc>
        <w:tc>
          <w:tcPr>
            <w:tcW w:w="10718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Dersin Öğrenme Çıktıları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5E1957" w:rsidRDefault="005E1957"/>
        </w:tc>
      </w:tr>
      <w:tr w:rsidR="005E1957">
        <w:trPr>
          <w:trHeight w:hRule="exact" w:val="229"/>
        </w:trPr>
        <w:tc>
          <w:tcPr>
            <w:tcW w:w="788" w:type="dxa"/>
            <w:gridSpan w:val="5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Sıra No</w:t>
            </w:r>
          </w:p>
        </w:tc>
        <w:tc>
          <w:tcPr>
            <w:tcW w:w="9929" w:type="dxa"/>
            <w:gridSpan w:val="29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Açıklama</w:t>
            </w:r>
          </w:p>
        </w:tc>
        <w:tc>
          <w:tcPr>
            <w:tcW w:w="15" w:type="dxa"/>
            <w:tcBorders>
              <w:top w:val="single" w:sz="5" w:space="0" w:color="000000"/>
            </w:tcBorders>
          </w:tcPr>
          <w:p w:rsidR="005E1957" w:rsidRDefault="005E1957"/>
        </w:tc>
        <w:tc>
          <w:tcPr>
            <w:tcW w:w="14" w:type="dxa"/>
          </w:tcPr>
          <w:p w:rsidR="005E1957" w:rsidRDefault="005E1957"/>
        </w:tc>
      </w:tr>
      <w:tr w:rsidR="005E1957">
        <w:trPr>
          <w:trHeight w:hRule="exact" w:val="158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Ö01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Klinik biyokimyaya giriş yapılır ve Beslenme biyokimyası anlatılır. 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Ö02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Karbonhidrat metabolizması bozuklukları, Lipid ve lipoprotein metabolizması bozuklukları ,Plazma proteinleri ve metabolizması bozuklukları anlatılır ve Metabolizmanın entegrasyonu yapılır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71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lastRenderedPageBreak/>
              <w:t>Ö03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Kan dokusu biyokimyası anlatılır . 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58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Ö04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Pıhtılaşma mekanizması anlatılır. Bağ dokusu biyokimyası anlatılır. 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Ö05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Bakteri ve dental plak biyokimyası anlatılır.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Ö06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Kemik ve diş biyokimyası ve Kemik kırıklarının iyileşmesi anlatılır.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Ö07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Tükrük biyokimyası anlatılır.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Ö08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Hematolojik parametreler anlatılır.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57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Ö09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Hormonlar-Genel etki mekanizmaları anlatılır. Troid hormonları, GIS hormonları ve Ca ve P metabolizması ve ilgili hormonlar anlatılır. 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Ö10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Flor metabolizması ve Çürük biyokimyası anlatılır. 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15"/>
        </w:trPr>
        <w:tc>
          <w:tcPr>
            <w:tcW w:w="10717" w:type="dxa"/>
            <w:gridSpan w:val="34"/>
            <w:tcBorders>
              <w:top w:val="dotted" w:sz="5" w:space="0" w:color="BFBFBF"/>
              <w:bottom w:val="single" w:sz="5" w:space="0" w:color="000000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29"/>
        </w:trPr>
        <w:tc>
          <w:tcPr>
            <w:tcW w:w="10717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Programın Öğrenme Çıktıları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5E1957" w:rsidRDefault="005E1957"/>
        </w:tc>
      </w:tr>
      <w:tr w:rsidR="005E1957">
        <w:trPr>
          <w:trHeight w:hRule="exact" w:val="229"/>
        </w:trPr>
        <w:tc>
          <w:tcPr>
            <w:tcW w:w="788" w:type="dxa"/>
            <w:gridSpan w:val="5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Sıra No</w:t>
            </w:r>
          </w:p>
        </w:tc>
        <w:tc>
          <w:tcPr>
            <w:tcW w:w="9929" w:type="dxa"/>
            <w:gridSpan w:val="29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Açıklama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58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P15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Dento-fasiyal travmalar hakkında bilgi sahibidir. 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P16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Dental acil durumlara müdahale eder ve dental tedaviler esnasında meydana gelebilecek basit komplikasyonların üstesinden gelir, kompleks olanları sevk eder.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P09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Çocuk ve erişkinlerde çürük profilaksisi gerektiren durumları tanır, önlemlerini alır, komplike tedavileri ilgili uzmana yönlendirir. 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P12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Tam ve kısmi dişsizliği teşhis eder. Defektli dişlere uygun form fonksiyon ve estetik kazandırmak amacıyla komplike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 olmayan protetik restorasyonları yapar.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P17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Dental müdahaleler sırasında ortaya çıkabilecek acil medikal komplikasyonların üstesinden gelir.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P10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Pulpa hastalıklarını tanır ve endodontik tedavilerini yapar.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57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P02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İnsan hücre, doku, organ ve sistemlerinin yapı ve fonksiyonları hakkında bilgi sahibidir.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P05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Oral kavitedeki dişler, periodontal dokular ve ilgili yapıların durumu, fonksiyonu ve gelişimi hakkında bilgi sahibidir. Oral hijyen prosedürlerini bilir ve uyg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ular.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P18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Hasta mahremiyetine, enfeksiyon kontrolüne, radyasyon güvenliği ve tıbbi atık yönetmeliklerine uygun davranır.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P06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Oral kavite, çene ve yüz bölgesinin temel muayenesini yapar, bunlara komşu dokuların hastalıklarını tanımlar, ilgili uzmana sevk eder.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P04</w:t>
            </w:r>
          </w:p>
        </w:tc>
        <w:tc>
          <w:tcPr>
            <w:tcW w:w="9929" w:type="dxa"/>
            <w:gridSpan w:val="2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Hastaların fiziksel muayenesi, tıbbi durumların semptom ve işaretlerinin tanımlanıp değerlendirilmesi, uygun teşhis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 ve laboratuar çalışmalarının seçilip analiz edilmesi, ilaçlar arası etkileşimler ve yan etkileri ve ilgili tedavi yöntemleri gibi klinik konularda bilgi sahibidir, etik yaklaşım sergiler.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29"/>
        </w:trPr>
        <w:tc>
          <w:tcPr>
            <w:tcW w:w="788" w:type="dxa"/>
            <w:gridSpan w:val="5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9929" w:type="dxa"/>
            <w:gridSpan w:val="2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72"/>
        </w:trPr>
        <w:tc>
          <w:tcPr>
            <w:tcW w:w="788" w:type="dxa"/>
            <w:gridSpan w:val="5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P14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Dental uygulamalar için gerekli anestezi uygulamalarını ve komplike olmayan diş çekimlerini yapar.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P08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Periodontal hastalıkları teşhis eder, cerrahi gerektirmeyen periodontal hastalıkların tedavisini yapar, ileri periodontal tedaviler için hastayı uzmanına yönlendirir.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58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P03</w:t>
            </w:r>
          </w:p>
        </w:tc>
        <w:tc>
          <w:tcPr>
            <w:tcW w:w="9929" w:type="dxa"/>
            <w:gridSpan w:val="2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Temel sağlık bilgilerini ve hastalıktan korunma yöntemlerini, teşhis ve tedavi planlamalarını kompleks medikal ve dental durumlarının analizini yapar, sistemik ve oral hastalıklar arasındaki ilişkiyi kurar.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43"/>
        </w:trPr>
        <w:tc>
          <w:tcPr>
            <w:tcW w:w="788" w:type="dxa"/>
            <w:gridSpan w:val="5"/>
            <w:tcBorders>
              <w:top w:val="dotted" w:sz="5" w:space="0" w:color="BFBFBF"/>
            </w:tcBorders>
          </w:tcPr>
          <w:p w:rsidR="005E1957" w:rsidRDefault="005E1957"/>
        </w:tc>
        <w:tc>
          <w:tcPr>
            <w:tcW w:w="9929" w:type="dxa"/>
            <w:gridSpan w:val="2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72"/>
        </w:trPr>
        <w:tc>
          <w:tcPr>
            <w:tcW w:w="788" w:type="dxa"/>
            <w:gridSpan w:val="5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P07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Uygun teşhis ve tedavi planlaması için gerekli olan dental radyografilerin elde edilmesi ve yorumlanması konusunda gerekli bilgi ve beceriye sahiptir.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P20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Diş hekimliği tarihi, tıp ahlakı ve adli diş hekimliği konusunda gereken ölçüde bilgi ve hassasiyet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e sahiptir. 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57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P11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Diş çürüğü teşhisini ve ayrımını yapar. Defektli diş/dişlerin uygun form, fonksiyon ve estetiğini yeniden kazandırmak amacıyla komplike olmayan konservatif tedavilerini yapar.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P19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Kullanılan materyaller hakkında bilgi sahibidir.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P01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Temel tıp bilimleri hakkında bilgi ve donanıma sahiptir.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single" w:sz="5" w:space="0" w:color="000000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P13</w:t>
            </w:r>
          </w:p>
        </w:tc>
        <w:tc>
          <w:tcPr>
            <w:tcW w:w="9929" w:type="dxa"/>
            <w:gridSpan w:val="29"/>
            <w:tcBorders>
              <w:top w:val="dotted" w:sz="5" w:space="0" w:color="BFBFBF"/>
              <w:bottom w:val="single" w:sz="5" w:space="0" w:color="000000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Büyüme ve gelişimi dikkate alarak malokluzyonu tanımlar, basit ortodontik teknikler hakkında bilgi sahibidir ve basit koruyucu ortodontik önlemleri uygular.</w:t>
            </w:r>
          </w:p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29"/>
        </w:trPr>
        <w:tc>
          <w:tcPr>
            <w:tcW w:w="5301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Değerlendirme Ölçütleri</w:t>
            </w:r>
          </w:p>
        </w:tc>
        <w:tc>
          <w:tcPr>
            <w:tcW w:w="115" w:type="dxa"/>
            <w:tcBorders>
              <w:top w:val="dotted" w:sz="5" w:space="0" w:color="BFBFBF"/>
              <w:left w:val="single" w:sz="5" w:space="0" w:color="000000"/>
              <w:right w:val="single" w:sz="5" w:space="0" w:color="000000"/>
            </w:tcBorders>
          </w:tcPr>
          <w:p w:rsidR="005E1957" w:rsidRDefault="005E1957"/>
        </w:tc>
        <w:tc>
          <w:tcPr>
            <w:tcW w:w="530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AKTS Hesaplama İçeriği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5E1957" w:rsidRDefault="005E1957"/>
        </w:tc>
      </w:tr>
      <w:tr w:rsidR="005E1957">
        <w:trPr>
          <w:trHeight w:hRule="exact" w:val="215"/>
        </w:trPr>
        <w:tc>
          <w:tcPr>
            <w:tcW w:w="4169" w:type="dxa"/>
            <w:gridSpan w:val="17"/>
            <w:tcBorders>
              <w:top w:val="single" w:sz="5" w:space="0" w:color="000000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Yarıyıl Çalışmaları</w:t>
            </w:r>
          </w:p>
        </w:tc>
        <w:tc>
          <w:tcPr>
            <w:tcW w:w="574" w:type="dxa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Sayısı</w:t>
            </w:r>
          </w:p>
        </w:tc>
        <w:tc>
          <w:tcPr>
            <w:tcW w:w="444" w:type="dxa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Katkı</w:t>
            </w:r>
          </w:p>
        </w:tc>
        <w:tc>
          <w:tcPr>
            <w:tcW w:w="114" w:type="dxa"/>
            <w:vMerge w:val="restart"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5E1957" w:rsidRDefault="005E1957"/>
        </w:tc>
        <w:tc>
          <w:tcPr>
            <w:tcW w:w="2479" w:type="dxa"/>
            <w:gridSpan w:val="5"/>
            <w:tcBorders>
              <w:top w:val="single" w:sz="5" w:space="0" w:color="000000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Etkinlik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Sayısı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Süresi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Toplam İş Yükü Saati</w:t>
            </w:r>
          </w:p>
        </w:tc>
        <w:tc>
          <w:tcPr>
            <w:tcW w:w="114" w:type="dxa"/>
            <w:vMerge w:val="restart"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5E1957" w:rsidRDefault="005E1957"/>
        </w:tc>
      </w:tr>
      <w:tr w:rsidR="005E1957">
        <w:trPr>
          <w:trHeight w:hRule="exact" w:val="230"/>
        </w:trPr>
        <w:tc>
          <w:tcPr>
            <w:tcW w:w="4169" w:type="dxa"/>
            <w:gridSpan w:val="17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Ara Sınav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%20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5E1957" w:rsidRDefault="005E1957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Ders Süresi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32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32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5E1957" w:rsidRDefault="005E1957"/>
        </w:tc>
      </w:tr>
      <w:tr w:rsidR="005E1957">
        <w:trPr>
          <w:trHeight w:hRule="exact" w:val="229"/>
        </w:trPr>
        <w:tc>
          <w:tcPr>
            <w:tcW w:w="4169" w:type="dxa"/>
            <w:gridSpan w:val="17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Kısa Sınav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5E1957" w:rsidRDefault="005E1957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Sınıf Dışı Ç. Süresi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18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36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5E1957" w:rsidRDefault="005E1957"/>
        </w:tc>
      </w:tr>
      <w:tr w:rsidR="005E1957">
        <w:trPr>
          <w:trHeight w:hRule="exact" w:val="229"/>
        </w:trPr>
        <w:tc>
          <w:tcPr>
            <w:tcW w:w="4169" w:type="dxa"/>
            <w:gridSpan w:val="17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Ödev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5E1957" w:rsidRDefault="005E1957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Ödevler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5E1957" w:rsidRDefault="005E1957"/>
        </w:tc>
      </w:tr>
      <w:tr w:rsidR="005E1957">
        <w:trPr>
          <w:trHeight w:hRule="exact" w:val="215"/>
        </w:trPr>
        <w:tc>
          <w:tcPr>
            <w:tcW w:w="4169" w:type="dxa"/>
            <w:gridSpan w:val="17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Devam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5E1957" w:rsidRDefault="005E1957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Sunum/Seminer Hazırlama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5E1957" w:rsidRDefault="005E1957"/>
        </w:tc>
      </w:tr>
      <w:tr w:rsidR="005E1957">
        <w:trPr>
          <w:trHeight w:hRule="exact" w:val="229"/>
        </w:trPr>
        <w:tc>
          <w:tcPr>
            <w:tcW w:w="4169" w:type="dxa"/>
            <w:gridSpan w:val="17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Uygulama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5E1957" w:rsidRDefault="005E1957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Ara Sınavlar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5E1957" w:rsidRDefault="005E1957"/>
        </w:tc>
      </w:tr>
      <w:tr w:rsidR="005E1957">
        <w:trPr>
          <w:trHeight w:hRule="exact" w:val="229"/>
        </w:trPr>
        <w:tc>
          <w:tcPr>
            <w:tcW w:w="4169" w:type="dxa"/>
            <w:gridSpan w:val="17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Proje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5E1957" w:rsidRDefault="005E1957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Uygulama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16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16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5E1957" w:rsidRDefault="005E1957"/>
        </w:tc>
      </w:tr>
      <w:tr w:rsidR="005E1957">
        <w:trPr>
          <w:trHeight w:hRule="exact" w:val="230"/>
        </w:trPr>
        <w:tc>
          <w:tcPr>
            <w:tcW w:w="4169" w:type="dxa"/>
            <w:gridSpan w:val="17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Yarıyıl Sonu Sınavı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%60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5E1957" w:rsidRDefault="005E1957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Laboratuvar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5E1957" w:rsidRDefault="005E1957"/>
        </w:tc>
      </w:tr>
      <w:tr w:rsidR="005E1957">
        <w:trPr>
          <w:trHeight w:hRule="exact" w:val="215"/>
        </w:trPr>
        <w:tc>
          <w:tcPr>
            <w:tcW w:w="4743" w:type="dxa"/>
            <w:gridSpan w:val="18"/>
            <w:tcBorders>
              <w:top w:val="dotted" w:sz="5" w:space="0" w:color="BFBFBF"/>
              <w:left w:val="single" w:sz="5" w:space="0" w:color="BFBFBF"/>
            </w:tcBorders>
            <w:shd w:val="clear" w:color="auto" w:fill="FFFFFF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Toplam</w:t>
            </w:r>
          </w:p>
        </w:tc>
        <w:tc>
          <w:tcPr>
            <w:tcW w:w="444" w:type="dxa"/>
            <w:tcBorders>
              <w:top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%80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5E1957" w:rsidRDefault="005E1957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Proje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5E1957" w:rsidRDefault="005E1957"/>
        </w:tc>
      </w:tr>
      <w:tr w:rsidR="005E1957">
        <w:trPr>
          <w:trHeight w:hRule="exact" w:val="229"/>
        </w:trPr>
        <w:tc>
          <w:tcPr>
            <w:tcW w:w="5301" w:type="dxa"/>
            <w:gridSpan w:val="20"/>
            <w:vMerge w:val="restart"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5E1957" w:rsidRDefault="005E1957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Yarıyıl Sonu Sınavı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5E1957" w:rsidRDefault="005E1957"/>
        </w:tc>
      </w:tr>
      <w:tr w:rsidR="005E1957">
        <w:trPr>
          <w:trHeight w:hRule="exact" w:val="229"/>
        </w:trPr>
        <w:tc>
          <w:tcPr>
            <w:tcW w:w="5301" w:type="dxa"/>
            <w:gridSpan w:val="20"/>
            <w:vMerge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5E1957" w:rsidRDefault="005E1957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</w:tcBorders>
            <w:shd w:val="clear" w:color="auto" w:fill="FFFFFF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Toplam İş Yükü</w:t>
            </w:r>
          </w:p>
        </w:tc>
        <w:tc>
          <w:tcPr>
            <w:tcW w:w="2708" w:type="dxa"/>
            <w:gridSpan w:val="7"/>
            <w:tcBorders>
              <w:top w:val="dotted" w:sz="5" w:space="0" w:color="BFBFBF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90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5E1957" w:rsidRDefault="005E1957"/>
        </w:tc>
      </w:tr>
      <w:tr w:rsidR="005E1957">
        <w:trPr>
          <w:trHeight w:hRule="exact" w:val="229"/>
        </w:trPr>
        <w:tc>
          <w:tcPr>
            <w:tcW w:w="5301" w:type="dxa"/>
            <w:gridSpan w:val="20"/>
            <w:vMerge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5E1957" w:rsidRDefault="005E1957"/>
        </w:tc>
        <w:tc>
          <w:tcPr>
            <w:tcW w:w="2479" w:type="dxa"/>
            <w:gridSpan w:val="5"/>
            <w:tcBorders>
              <w:left w:val="single" w:sz="5" w:space="0" w:color="BFBFBF"/>
            </w:tcBorders>
            <w:shd w:val="clear" w:color="auto" w:fill="FFFFFF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AKTS Kredisi</w:t>
            </w:r>
          </w:p>
        </w:tc>
        <w:tc>
          <w:tcPr>
            <w:tcW w:w="2708" w:type="dxa"/>
            <w:gridSpan w:val="7"/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5E1957" w:rsidRDefault="005E1957"/>
        </w:tc>
      </w:tr>
      <w:tr w:rsidR="005E1957">
        <w:trPr>
          <w:trHeight w:hRule="exact" w:val="674"/>
        </w:trPr>
        <w:tc>
          <w:tcPr>
            <w:tcW w:w="5301" w:type="dxa"/>
            <w:gridSpan w:val="20"/>
            <w:vMerge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5E1957" w:rsidRDefault="005E1957"/>
        </w:tc>
        <w:tc>
          <w:tcPr>
            <w:tcW w:w="5301" w:type="dxa"/>
            <w:gridSpan w:val="13"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5E1957" w:rsidRDefault="005E1957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5E1957" w:rsidRDefault="005E1957"/>
        </w:tc>
      </w:tr>
      <w:tr w:rsidR="005E1957">
        <w:trPr>
          <w:trHeight w:hRule="exact" w:val="114"/>
        </w:trPr>
        <w:tc>
          <w:tcPr>
            <w:tcW w:w="5301" w:type="dxa"/>
            <w:gridSpan w:val="20"/>
            <w:tcBorders>
              <w:top w:val="single" w:sz="5" w:space="0" w:color="BFBFBF"/>
              <w:bottom w:val="single" w:sz="5" w:space="0" w:color="000000"/>
            </w:tcBorders>
          </w:tcPr>
          <w:p w:rsidR="005E1957" w:rsidRDefault="005E1957"/>
        </w:tc>
        <w:tc>
          <w:tcPr>
            <w:tcW w:w="115" w:type="dxa"/>
            <w:tcBorders>
              <w:bottom w:val="single" w:sz="5" w:space="0" w:color="000000"/>
            </w:tcBorders>
          </w:tcPr>
          <w:p w:rsidR="005E1957" w:rsidRDefault="005E1957"/>
        </w:tc>
        <w:tc>
          <w:tcPr>
            <w:tcW w:w="5301" w:type="dxa"/>
            <w:gridSpan w:val="13"/>
            <w:tcBorders>
              <w:top w:val="single" w:sz="5" w:space="0" w:color="BFBFBF"/>
              <w:bottom w:val="single" w:sz="5" w:space="0" w:color="000000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30"/>
        </w:trPr>
        <w:tc>
          <w:tcPr>
            <w:tcW w:w="10717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Dersin Öğrenme Çıktılarının Programın Öğrenme Çıktılarına Katkıları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5E1957" w:rsidRDefault="005E1957"/>
        </w:tc>
      </w:tr>
      <w:tr w:rsidR="005E1957">
        <w:trPr>
          <w:trHeight w:hRule="exact" w:val="215"/>
        </w:trPr>
        <w:tc>
          <w:tcPr>
            <w:tcW w:w="10717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9B9B9B"/>
              <w:right w:val="single" w:sz="5" w:space="0" w:color="000000"/>
            </w:tcBorders>
            <w:shd w:val="clear" w:color="auto" w:fill="F5F5F5"/>
            <w:vAlign w:val="center"/>
          </w:tcPr>
          <w:p w:rsidR="005E1957" w:rsidRDefault="0017745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Katkı Düzeyi: 1: Çok Düşük 2: Düşük 3: Orta 4: Yüksek 5: Çok yüksek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5E1957" w:rsidRDefault="005E1957"/>
        </w:tc>
      </w:tr>
      <w:tr w:rsidR="005E1957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696969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P01</w:t>
            </w: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P04</w:t>
            </w: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P06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P10</w:t>
            </w: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P12</w:t>
            </w: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P16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P17</w:t>
            </w: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P20</w:t>
            </w:r>
          </w:p>
        </w:tc>
        <w:tc>
          <w:tcPr>
            <w:tcW w:w="7565" w:type="dxa"/>
            <w:gridSpan w:val="19"/>
            <w:tcBorders>
              <w:top w:val="single" w:sz="5" w:space="0" w:color="000000"/>
              <w:left w:val="single" w:sz="5" w:space="0" w:color="9B9B9B"/>
            </w:tcBorders>
          </w:tcPr>
          <w:p w:rsidR="005E1957" w:rsidRDefault="005E1957"/>
        </w:tc>
        <w:tc>
          <w:tcPr>
            <w:tcW w:w="29" w:type="dxa"/>
            <w:gridSpan w:val="2"/>
          </w:tcPr>
          <w:p w:rsidR="005E1957" w:rsidRDefault="005E1957"/>
        </w:tc>
      </w:tr>
      <w:tr w:rsidR="005E1957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 xml:space="preserve"> Tüm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594" w:type="dxa"/>
            <w:gridSpan w:val="21"/>
            <w:tcBorders>
              <w:left w:val="single" w:sz="5" w:space="0" w:color="9B9B9B"/>
            </w:tcBorders>
          </w:tcPr>
          <w:p w:rsidR="005E1957" w:rsidRDefault="005E1957"/>
        </w:tc>
      </w:tr>
      <w:tr w:rsidR="005E1957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Ö01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594" w:type="dxa"/>
            <w:gridSpan w:val="21"/>
            <w:tcBorders>
              <w:left w:val="single" w:sz="5" w:space="0" w:color="9B9B9B"/>
            </w:tcBorders>
          </w:tcPr>
          <w:p w:rsidR="005E1957" w:rsidRDefault="005E1957"/>
        </w:tc>
      </w:tr>
      <w:tr w:rsidR="005E1957">
        <w:trPr>
          <w:trHeight w:hRule="exact" w:val="215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Ö02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594" w:type="dxa"/>
            <w:gridSpan w:val="21"/>
            <w:tcBorders>
              <w:left w:val="single" w:sz="5" w:space="0" w:color="9B9B9B"/>
            </w:tcBorders>
          </w:tcPr>
          <w:p w:rsidR="005E1957" w:rsidRDefault="005E1957"/>
        </w:tc>
      </w:tr>
      <w:tr w:rsidR="005E1957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Ö03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594" w:type="dxa"/>
            <w:gridSpan w:val="21"/>
            <w:tcBorders>
              <w:left w:val="single" w:sz="5" w:space="0" w:color="9B9B9B"/>
            </w:tcBorders>
          </w:tcPr>
          <w:p w:rsidR="005E1957" w:rsidRDefault="005E1957"/>
        </w:tc>
      </w:tr>
      <w:tr w:rsidR="005E1957">
        <w:trPr>
          <w:trHeight w:hRule="exact" w:val="230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Ö04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594" w:type="dxa"/>
            <w:gridSpan w:val="21"/>
            <w:tcBorders>
              <w:left w:val="single" w:sz="5" w:space="0" w:color="9B9B9B"/>
            </w:tcBorders>
          </w:tcPr>
          <w:p w:rsidR="005E1957" w:rsidRDefault="005E1957"/>
        </w:tc>
      </w:tr>
      <w:tr w:rsidR="005E1957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Ö05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594" w:type="dxa"/>
            <w:gridSpan w:val="21"/>
            <w:tcBorders>
              <w:left w:val="single" w:sz="5" w:space="0" w:color="9B9B9B"/>
            </w:tcBorders>
          </w:tcPr>
          <w:p w:rsidR="005E1957" w:rsidRDefault="005E1957"/>
        </w:tc>
      </w:tr>
      <w:tr w:rsidR="005E1957">
        <w:trPr>
          <w:trHeight w:hRule="exact" w:val="215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Ö06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594" w:type="dxa"/>
            <w:gridSpan w:val="21"/>
            <w:tcBorders>
              <w:left w:val="single" w:sz="5" w:space="0" w:color="9B9B9B"/>
            </w:tcBorders>
          </w:tcPr>
          <w:p w:rsidR="005E1957" w:rsidRDefault="005E1957"/>
        </w:tc>
      </w:tr>
      <w:tr w:rsidR="005E1957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Ö08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594" w:type="dxa"/>
            <w:gridSpan w:val="21"/>
            <w:tcBorders>
              <w:left w:val="single" w:sz="5" w:space="0" w:color="9B9B9B"/>
            </w:tcBorders>
          </w:tcPr>
          <w:p w:rsidR="005E1957" w:rsidRDefault="005E1957"/>
        </w:tc>
      </w:tr>
      <w:tr w:rsidR="005E1957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Ö09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594" w:type="dxa"/>
            <w:gridSpan w:val="21"/>
            <w:tcBorders>
              <w:left w:val="single" w:sz="5" w:space="0" w:color="9B9B9B"/>
            </w:tcBorders>
          </w:tcPr>
          <w:p w:rsidR="005E1957" w:rsidRDefault="005E1957"/>
        </w:tc>
      </w:tr>
      <w:tr w:rsidR="005E1957">
        <w:trPr>
          <w:trHeight w:hRule="exact" w:val="230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Ö10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17745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5E1957" w:rsidRDefault="005E195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594" w:type="dxa"/>
            <w:gridSpan w:val="21"/>
            <w:tcBorders>
              <w:left w:val="single" w:sz="5" w:space="0" w:color="9B9B9B"/>
            </w:tcBorders>
          </w:tcPr>
          <w:p w:rsidR="005E1957" w:rsidRDefault="005E1957"/>
        </w:tc>
      </w:tr>
    </w:tbl>
    <w:p w:rsidR="00177456" w:rsidRDefault="00177456"/>
    <w:sectPr w:rsidR="00177456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57"/>
    <w:rsid w:val="00177456"/>
    <w:rsid w:val="0044229D"/>
    <w:rsid w:val="005E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6">
    <w:name w:val="Text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14"/>
      <w:szCs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22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6">
    <w:name w:val="Text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14"/>
      <w:szCs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22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2013.2.1700 from 19 September 2013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exper</dc:creator>
  <cp:lastModifiedBy>exper</cp:lastModifiedBy>
  <cp:revision>2</cp:revision>
  <dcterms:created xsi:type="dcterms:W3CDTF">2019-07-25T15:48:00Z</dcterms:created>
  <dcterms:modified xsi:type="dcterms:W3CDTF">2019-07-25T15:48:00Z</dcterms:modified>
</cp:coreProperties>
</file>